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block-17275731"/>
    <w:bookmarkStart w:id="1" w:name="_GoBack"/>
    <w:p w14:paraId="35D5A45B" w14:textId="1CC55C0B" w:rsidR="00E71F91" w:rsidRDefault="00E71F91" w:rsidP="00E71F9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  <w:sectPr w:rsidR="00E71F9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  <w:lang w:val="ru-RU"/>
        </w:rPr>
        <w:object w:dxaOrig="5700" w:dyaOrig="8536" w14:anchorId="1DFAAB1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8.25pt;height:7in" o:ole="">
            <v:imagedata r:id="rId13" o:title=""/>
          </v:shape>
          <o:OLEObject Type="Embed" ProgID="Acrobat.Document.DC" ShapeID="_x0000_i1025" DrawAspect="Content" ObjectID="_1769179214" r:id="rId14"/>
        </w:object>
      </w:r>
      <w:bookmarkEnd w:id="1"/>
    </w:p>
    <w:p w14:paraId="1B6659FE" w14:textId="77777777" w:rsidR="00E413B5" w:rsidRPr="00C55895" w:rsidRDefault="00E413B5" w:rsidP="009F1400">
      <w:pPr>
        <w:spacing w:after="0" w:line="264" w:lineRule="auto"/>
        <w:ind w:left="120"/>
        <w:jc w:val="center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0972556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​</w:t>
      </w:r>
    </w:p>
    <w:p w14:paraId="018039B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14:paraId="2F32394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14:paraId="34CB596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направлена на решение системы задач: </w:t>
      </w:r>
    </w:p>
    <w:p w14:paraId="783224F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36C0033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7F470B3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формирование основ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чертёжно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-графической грамотности, умения работать с простейшей технологической документацией (рисунок, чертёж, эскиз, схема);</w:t>
      </w:r>
    </w:p>
    <w:p w14:paraId="6385774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123E7B7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0212A048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1F9B91C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2E34F5F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развитие гибкости и вариативности мышления, способностей к изобретательской деятельности;</w:t>
      </w:r>
    </w:p>
    <w:p w14:paraId="40CCA759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063CD80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67383E1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73B2BF0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2B56BAF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394E9C4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14:paraId="17CDF26A" w14:textId="77777777" w:rsidR="00E413B5" w:rsidRDefault="00E413B5" w:rsidP="00E413B5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Технологии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профессии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производства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14:paraId="52D97CD6" w14:textId="77777777" w:rsidR="00E413B5" w:rsidRPr="00C55895" w:rsidRDefault="00E413B5" w:rsidP="00E413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14:paraId="7C96FDA6" w14:textId="77777777" w:rsidR="00E413B5" w:rsidRPr="00C55895" w:rsidRDefault="00E413B5" w:rsidP="00E413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14:paraId="478DB653" w14:textId="77777777" w:rsidR="00E413B5" w:rsidRPr="00C55895" w:rsidRDefault="00E413B5" w:rsidP="00E413B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14:paraId="2298731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14:paraId="4D83B9CE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517BF11F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‌</w:t>
      </w:r>
      <w:bookmarkStart w:id="2" w:name="6028649a-e0ac-451e-8172-b3f83139ddea"/>
      <w:r w:rsidRPr="00C5589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</w:t>
      </w:r>
      <w:r>
        <w:rPr>
          <w:rFonts w:ascii="Times New Roman" w:hAnsi="Times New Roman"/>
          <w:color w:val="000000"/>
          <w:sz w:val="28"/>
          <w:lang w:val="ru-RU"/>
        </w:rPr>
        <w:t>ых для изучения технологии – 118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часов: в 1 классе – 33 часа (1 час в неделю), во 2 классе – 34 часа (1 час в неделю), в 3 классе – 34 часа (</w:t>
      </w:r>
      <w:r>
        <w:rPr>
          <w:rFonts w:ascii="Times New Roman" w:hAnsi="Times New Roman"/>
          <w:color w:val="000000"/>
          <w:sz w:val="28"/>
          <w:lang w:val="ru-RU"/>
        </w:rPr>
        <w:t>1 час в неде</w:t>
      </w:r>
      <w:r w:rsidR="00BE0E8B">
        <w:rPr>
          <w:rFonts w:ascii="Times New Roman" w:hAnsi="Times New Roman"/>
          <w:color w:val="000000"/>
          <w:sz w:val="28"/>
          <w:lang w:val="ru-RU"/>
        </w:rPr>
        <w:t>лю), в 4 классе – 17 часов</w:t>
      </w:r>
      <w:r w:rsidRPr="00C55895">
        <w:rPr>
          <w:rFonts w:ascii="Times New Roman" w:hAnsi="Times New Roman"/>
          <w:color w:val="000000"/>
          <w:sz w:val="28"/>
          <w:lang w:val="ru-RU"/>
        </w:rPr>
        <w:t>.</w:t>
      </w:r>
      <w:bookmarkEnd w:id="2"/>
      <w:r w:rsidRPr="00C55895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1ADE1193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5454E9AD" w14:textId="77777777" w:rsidR="00E413B5" w:rsidRPr="00C55895" w:rsidRDefault="00E413B5" w:rsidP="00E413B5">
      <w:pPr>
        <w:rPr>
          <w:lang w:val="ru-RU"/>
        </w:rPr>
        <w:sectPr w:rsidR="00E413B5" w:rsidRPr="00C55895">
          <w:pgSz w:w="11906" w:h="16383"/>
          <w:pgMar w:top="1134" w:right="850" w:bottom="1134" w:left="1701" w:header="720" w:footer="720" w:gutter="0"/>
          <w:cols w:space="720"/>
        </w:sectPr>
      </w:pPr>
    </w:p>
    <w:p w14:paraId="5895714E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bookmarkStart w:id="3" w:name="block-17275730"/>
      <w:bookmarkEnd w:id="0"/>
      <w:r w:rsidRPr="00C55895">
        <w:rPr>
          <w:rFonts w:ascii="Times New Roman" w:hAnsi="Times New Roman"/>
          <w:b/>
          <w:color w:val="333333"/>
          <w:sz w:val="28"/>
          <w:lang w:val="ru-RU"/>
        </w:rPr>
        <w:lastRenderedPageBreak/>
        <w:t>СОДЕРЖАНИЕ УЧЕБНОГО ПРЕДМЕТА</w:t>
      </w:r>
    </w:p>
    <w:p w14:paraId="7828A6E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4A980FDC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14:paraId="46A5553F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4FC4220F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14:paraId="325B80E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Природное и техническое окружение человека. 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7B6DD80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14:paraId="4004FC1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Традиции и праздники народов России, ремёсла, обычаи.</w:t>
      </w:r>
    </w:p>
    <w:p w14:paraId="1A47510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CFC3124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14:paraId="31F6036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45EC56C9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14:paraId="16CA3FD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14:paraId="6800581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703FAE7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5615C63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, обрывание, склеивание и другое. Резание бумаги ножницами. Правила безопасной работы, передачи и хранения ножниц. Картон.</w:t>
      </w:r>
    </w:p>
    <w:p w14:paraId="1C62909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0C51AB7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342B364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отделочных материалов.</w:t>
      </w:r>
    </w:p>
    <w:p w14:paraId="78CDA039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03889C8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14:paraId="2AE99739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5E5B37AD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6C73DD1C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14:paraId="33F65F4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Демонстрация учителем готовых материалов на информационных носителях.</w:t>
      </w:r>
    </w:p>
    <w:p w14:paraId="0DB1F40C" w14:textId="77777777" w:rsidR="00E413B5" w:rsidRPr="007E24C0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7E24C0">
        <w:rPr>
          <w:rFonts w:ascii="Times New Roman" w:hAnsi="Times New Roman"/>
          <w:color w:val="000000"/>
          <w:sz w:val="28"/>
          <w:lang w:val="ru-RU"/>
        </w:rPr>
        <w:t>Информация. Виды информации.</w:t>
      </w:r>
    </w:p>
    <w:p w14:paraId="7EEC2E3F" w14:textId="77777777" w:rsidR="00E413B5" w:rsidRPr="007E24C0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45B72870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14:paraId="1E972CC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универсальных учебных действий, регулятивных универсальных учебных действий, совместной деятельности.</w:t>
      </w:r>
    </w:p>
    <w:p w14:paraId="289D8AD6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EE4049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4C90EE52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6F1394F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14:paraId="5D474F2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воспринимать и использовать предложенную инструкцию (устную, графическую);</w:t>
      </w:r>
    </w:p>
    <w:p w14:paraId="13B5641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30CC972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сравнивать отдельные изделия (конструкции), находить сходство и различия в их устройстве.</w:t>
      </w:r>
    </w:p>
    <w:p w14:paraId="33D05943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AFD36D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3F2E4F6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воспринимать информацию (представленную в объяснении учителя или в учебнике), использовать её в работе;</w:t>
      </w:r>
    </w:p>
    <w:p w14:paraId="6EA89561" w14:textId="77777777" w:rsidR="00E413B5" w:rsidRPr="007E24C0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понимать и анализировать простейшую знаково-символическую информацию </w:t>
      </w:r>
      <w:r w:rsidRPr="007E24C0">
        <w:rPr>
          <w:rFonts w:ascii="Times New Roman" w:hAnsi="Times New Roman"/>
          <w:color w:val="000000"/>
          <w:sz w:val="28"/>
          <w:lang w:val="ru-RU"/>
        </w:rPr>
        <w:t>(схема, рисунок) и строить работу в соответствии с ней.</w:t>
      </w:r>
    </w:p>
    <w:p w14:paraId="54779336" w14:textId="77777777" w:rsidR="00E413B5" w:rsidRPr="007E24C0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0A576AE4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56AC725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30AC22D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несложные высказывания, сообщения в устной форме (по содержанию изученных тем).</w:t>
      </w:r>
    </w:p>
    <w:p w14:paraId="56C16FC4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55E98DFD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7BF9104D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14:paraId="1CF361A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принимать и удерживать в процессе деятельности предложенную учебную задачу;</w:t>
      </w:r>
    </w:p>
    <w:p w14:paraId="3FF6B52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14:paraId="7690D02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2C8DE4A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14:paraId="5A89799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выполнять несложные действия контроля и оценки по предложенным критериям.</w:t>
      </w:r>
    </w:p>
    <w:p w14:paraId="670B568C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90422E2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55895">
        <w:rPr>
          <w:rFonts w:ascii="Times New Roman" w:hAnsi="Times New Roman"/>
          <w:color w:val="000000"/>
          <w:sz w:val="28"/>
          <w:lang w:val="ru-RU"/>
        </w:rPr>
        <w:t>:</w:t>
      </w:r>
    </w:p>
    <w:p w14:paraId="6EBB12C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проявлять положительное отношение к включению в совместную работу, к простым видам сотрудничества;</w:t>
      </w:r>
    </w:p>
    <w:p w14:paraId="19CBBAC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37CA1CF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5FC62F6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14:paraId="5115966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4437BD4B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14:paraId="2965B1D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3D64B63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14:paraId="5BB004E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0AB9A582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0F0F228E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14:paraId="52AD492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5CDC0D0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14:paraId="00ED61D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14:paraId="2DCE94A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биговка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. Подвижное соединение деталей на проволоку, толстую нитку.</w:t>
      </w:r>
    </w:p>
    <w:p w14:paraId="692A6D1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</w:t>
      </w:r>
      <w:r w:rsidRPr="007E24C0">
        <w:rPr>
          <w:rFonts w:ascii="Times New Roman" w:hAnsi="Times New Roman"/>
          <w:color w:val="000000"/>
          <w:sz w:val="28"/>
          <w:lang w:val="ru-RU"/>
        </w:rPr>
        <w:t xml:space="preserve">Лекало. Разметка с помощью лекала (простейшей выкройки). </w:t>
      </w:r>
      <w:r w:rsidRPr="00C55895">
        <w:rPr>
          <w:rFonts w:ascii="Times New Roman" w:hAnsi="Times New Roman"/>
          <w:color w:val="000000"/>
          <w:sz w:val="28"/>
          <w:lang w:val="ru-RU"/>
        </w:rPr>
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1BA7F23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 (например, проволока, пряжа, бусины и другие).</w:t>
      </w:r>
    </w:p>
    <w:p w14:paraId="15033A70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7E59F19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14:paraId="7F1555B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7085A92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52B6A052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43314653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14:paraId="5463C48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учителем готовых материалов на информационных носителях.</w:t>
      </w:r>
    </w:p>
    <w:p w14:paraId="1276675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Поиск информации. Интернет как источник информации.</w:t>
      </w:r>
    </w:p>
    <w:p w14:paraId="63679D0B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1900956D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14:paraId="467135B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025788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88DB9D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301F756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41E7C1C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 (в пределах изученного);</w:t>
      </w:r>
    </w:p>
    <w:p w14:paraId="7302464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образцом, инструкцией, устной или письменной;</w:t>
      </w:r>
    </w:p>
    <w:p w14:paraId="394E570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группировки с учётом указанных критериев;</w:t>
      </w:r>
    </w:p>
    <w:p w14:paraId="0D6E57F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рассуждения, делать умозаключения, проверять их в практической работе;</w:t>
      </w:r>
    </w:p>
    <w:p w14:paraId="5D31EBE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воспроизводить порядок действий при решении учебной (практической) задачи;</w:t>
      </w:r>
    </w:p>
    <w:p w14:paraId="5F3323A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решение простых задач в умственной и материализованной форме.</w:t>
      </w:r>
    </w:p>
    <w:p w14:paraId="47EC973D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A72CE8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получать информацию из учебника и других дидактических материалов, использовать её в работе;</w:t>
      </w:r>
    </w:p>
    <w:p w14:paraId="016938C8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3CB4052E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61379C36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2D70BB8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14:paraId="58D60F5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14:paraId="27166CE5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225C5832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BB0492F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14:paraId="44F473CE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понимать и принимать учебную задачу;</w:t>
      </w:r>
    </w:p>
    <w:p w14:paraId="710B769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организовывать свою деятельность;</w:t>
      </w:r>
    </w:p>
    <w:p w14:paraId="5FD2112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предлагаемый план действий, действовать по плану;</w:t>
      </w:r>
    </w:p>
    <w:p w14:paraId="18E9780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планировать работу;</w:t>
      </w:r>
    </w:p>
    <w:p w14:paraId="4FADD95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оценки;</w:t>
      </w:r>
    </w:p>
    <w:p w14:paraId="5B76C42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воспринимать советы, оценку учителя и других обучающихся, стараться учитывать их в работе.</w:t>
      </w:r>
    </w:p>
    <w:p w14:paraId="7650E4AF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55895">
        <w:rPr>
          <w:rFonts w:ascii="Times New Roman" w:hAnsi="Times New Roman"/>
          <w:color w:val="000000"/>
          <w:sz w:val="28"/>
          <w:lang w:val="ru-RU"/>
        </w:rPr>
        <w:t>:</w:t>
      </w:r>
    </w:p>
    <w:p w14:paraId="186214D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05C590E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14:paraId="07540AB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E2BD570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14:paraId="32A8040D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72B042CF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14:paraId="6EFFE21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6991F6A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14:paraId="1FB0649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14:paraId="4D0F113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14:paraId="5613BB6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4E092B2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распределение работы, выполнение социальных ролей (руководитель (лидер) и подчинённый).</w:t>
      </w:r>
    </w:p>
    <w:p w14:paraId="50C9044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4AB60FD4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14:paraId="458A1168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5CCA910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14:paraId="6229C57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7789CBA8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7C56F34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Выполнение рицовки на картоне с помощью канцелярского ножа, выполнение отверстий шилом.</w:t>
      </w:r>
    </w:p>
    <w:p w14:paraId="2EBFBF6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0D1E15A8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Использование дополнительных материалов. Комбинирование разных материалов в одном изделии.</w:t>
      </w:r>
    </w:p>
    <w:p w14:paraId="5631759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42791E76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14:paraId="3B92715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14:paraId="7C1282E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6D34942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1524C43C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14:paraId="3E88F57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</w:t>
      </w:r>
      <w:r>
        <w:rPr>
          <w:rFonts w:ascii="Times New Roman" w:hAnsi="Times New Roman"/>
          <w:color w:val="000000"/>
          <w:sz w:val="28"/>
        </w:rPr>
        <w:t>DVD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). Работа с текстовым редактором </w:t>
      </w:r>
      <w:r>
        <w:rPr>
          <w:rFonts w:ascii="Times New Roman" w:hAnsi="Times New Roman"/>
          <w:color w:val="000000"/>
          <w:sz w:val="28"/>
        </w:rPr>
        <w:t>Microsoft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Word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или другим.</w:t>
      </w:r>
    </w:p>
    <w:p w14:paraId="273D642B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7938973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14:paraId="0B0E11C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35CC5E8D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7C541299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405A6D72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68257D9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0150C9A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анализ предложенных образцов с выделением существенных и несущественных признаков;</w:t>
      </w:r>
    </w:p>
    <w:p w14:paraId="1354C87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369A301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определять способы доработки конструкций с учётом предложенных условий;</w:t>
      </w:r>
    </w:p>
    <w:p w14:paraId="543347DE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4E58F4A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читать и воспроизводить простой чертёж (эскиз) развёртки изделия;</w:t>
      </w:r>
    </w:p>
    <w:p w14:paraId="45AE7ED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восстанавливать нарушенную последовательность выполнения изделия.</w:t>
      </w:r>
    </w:p>
    <w:p w14:paraId="5243CABA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0DC5214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14:paraId="5E9992B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 основе анализа информации производить выбор наиболее эффективных способов работы;</w:t>
      </w:r>
    </w:p>
    <w:p w14:paraId="449EDAC9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1D3C3C78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2AE88D34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67DD3EA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1437918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монологическое высказывание, владеть диалогической формой коммуникации;</w:t>
      </w:r>
    </w:p>
    <w:p w14:paraId="32D7840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10F09DB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описывать предметы рукотворного мира, оценивать их достоинства;</w:t>
      </w:r>
    </w:p>
    <w:p w14:paraId="79DE5C0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формулировать собственное мнение, аргументировать выбор вариантов и способов выполнения задания.</w:t>
      </w:r>
    </w:p>
    <w:p w14:paraId="627D5261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7CCE4B58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112D75B1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14:paraId="1808D18F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принимать и сохранять учебную задачу, осуществлять поиск средств для её решения;</w:t>
      </w:r>
    </w:p>
    <w:p w14:paraId="255C0EA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57AADCE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14:paraId="50E8972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14:paraId="05FA9C5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55895">
        <w:rPr>
          <w:rFonts w:ascii="Times New Roman" w:hAnsi="Times New Roman"/>
          <w:color w:val="000000"/>
          <w:sz w:val="28"/>
          <w:lang w:val="ru-RU"/>
        </w:rPr>
        <w:t>:</w:t>
      </w:r>
    </w:p>
    <w:p w14:paraId="7A4C76C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 не только по симпатии, но и по деловым качествам;</w:t>
      </w:r>
    </w:p>
    <w:p w14:paraId="627624A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справедливо распределять работу, договариваться, приходить к общему решению, отвечать за общий результат работы;</w:t>
      </w:r>
    </w:p>
    <w:p w14:paraId="6968416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роли лидера, подчинённого, соблюдать равноправие и дружелюбие;</w:t>
      </w:r>
    </w:p>
    <w:p w14:paraId="5FA2E5F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работы.</w:t>
      </w:r>
    </w:p>
    <w:p w14:paraId="075DEA43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8F0CD87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14:paraId="09098EEF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4EBD26F6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Технологии, профессии и производства</w:t>
      </w:r>
    </w:p>
    <w:p w14:paraId="498C97C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14:paraId="31A7F3D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Профессии, связанные с опасностями (пожарные, космонавты, химики и другие).</w:t>
      </w:r>
    </w:p>
    <w:p w14:paraId="1342D96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0699EFE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14:paraId="5A96057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485D03DE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336A40BA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Технологии ручной обработки материалов</w:t>
      </w:r>
    </w:p>
    <w:p w14:paraId="0E41FAB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143AE09F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14:paraId="31C7ED7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Технология обработки бумаги и картона. Подбор материалов в соответствии с замыслом, особенностями конструкции изделия. Определение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5DED7619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79D879B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00C168A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16D7763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Комбинированное использование разных материалов.</w:t>
      </w:r>
    </w:p>
    <w:p w14:paraId="62DE6595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08EBEF6B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Конструирование и моделирование</w:t>
      </w:r>
    </w:p>
    <w:p w14:paraId="5E4C956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Современные требования к техническим устройствам (экологичность, безопасность, эргономичность и другие).</w:t>
      </w:r>
    </w:p>
    <w:p w14:paraId="3B0CF087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7A744FE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5B29F0C3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73064A52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Информационно-коммуникативные технологии</w:t>
      </w:r>
    </w:p>
    <w:p w14:paraId="535E11B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Работа с доступной информацией в Интернете и на цифровых носителях информации.</w:t>
      </w:r>
    </w:p>
    <w:p w14:paraId="5AD98E5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или другой.</w:t>
      </w:r>
    </w:p>
    <w:p w14:paraId="67366DAE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2E1A9064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</w:t>
      </w:r>
    </w:p>
    <w:p w14:paraId="4C22208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54477AFE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55463DD6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02BF133D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7751AC2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134544D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конструкции предложенных образцов изделий;</w:t>
      </w:r>
    </w:p>
    <w:p w14:paraId="636E7DD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20DF630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14:paraId="34E5B71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решать простые задачи на преобразование конструкции;</w:t>
      </w:r>
    </w:p>
    <w:p w14:paraId="6BACC64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работу в соответствии с инструкцией, устной или письменной;</w:t>
      </w:r>
    </w:p>
    <w:p w14:paraId="5E3EF64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307B822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0D3BC82A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14:paraId="497AB21F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03103851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204D21DE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14:paraId="4A18FC18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на основе анализа информации производить выбор наиболее эффективных способов работы;</w:t>
      </w:r>
    </w:p>
    <w:p w14:paraId="3B8C0946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064C932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поиск дополнительной информации по тематике творческих и проектных работ;</w:t>
      </w:r>
    </w:p>
    <w:p w14:paraId="42B5248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рисунки из ресурса компьютера в оформлении изделий и другое;</w:t>
      </w:r>
    </w:p>
    <w:p w14:paraId="3A46B96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4642F836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12390304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30356A4D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0C3BC82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14:paraId="6C79E172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создавать тексты-рассуждения: раскрывать последовательность операций при работе с разными материалами;</w:t>
      </w:r>
    </w:p>
    <w:p w14:paraId="1ACAC07C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6F472871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</w:p>
    <w:p w14:paraId="17E75743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210B6182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14:paraId="4CA88C98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79269149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57A09734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46D57F2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14:paraId="077AFBA5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задания.</w:t>
      </w:r>
    </w:p>
    <w:p w14:paraId="14149693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C55895">
        <w:rPr>
          <w:rFonts w:ascii="Times New Roman" w:hAnsi="Times New Roman"/>
          <w:color w:val="000000"/>
          <w:sz w:val="28"/>
          <w:lang w:val="ru-RU"/>
        </w:rPr>
        <w:t>:</w:t>
      </w:r>
    </w:p>
    <w:p w14:paraId="74E150A1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02DF186B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43B871F3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15F85026" w14:textId="77777777" w:rsidR="00E413B5" w:rsidRPr="00C55895" w:rsidRDefault="00E413B5" w:rsidP="00E413B5">
      <w:pPr>
        <w:spacing w:after="0" w:line="264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14:paraId="72277640" w14:textId="77777777" w:rsidR="00E413B5" w:rsidRPr="00C55895" w:rsidRDefault="00E413B5" w:rsidP="00E413B5">
      <w:pPr>
        <w:spacing w:after="0" w:line="264" w:lineRule="auto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333333"/>
          <w:sz w:val="28"/>
          <w:lang w:val="ru-RU"/>
        </w:rPr>
        <w:t>​</w:t>
      </w:r>
    </w:p>
    <w:p w14:paraId="6EF07B25" w14:textId="77777777" w:rsidR="00E413B5" w:rsidRPr="00C55895" w:rsidRDefault="00E413B5" w:rsidP="00E413B5">
      <w:pPr>
        <w:rPr>
          <w:lang w:val="ru-RU"/>
        </w:rPr>
        <w:sectPr w:rsidR="00E413B5" w:rsidRPr="00C55895">
          <w:pgSz w:w="11906" w:h="16383"/>
          <w:pgMar w:top="1134" w:right="850" w:bottom="1134" w:left="1701" w:header="720" w:footer="720" w:gutter="0"/>
          <w:cols w:space="720"/>
        </w:sectPr>
      </w:pPr>
    </w:p>
    <w:p w14:paraId="1AB12B10" w14:textId="77777777" w:rsidR="00E413B5" w:rsidRPr="00C55895" w:rsidRDefault="00E413B5" w:rsidP="00E413B5">
      <w:pPr>
        <w:spacing w:after="0"/>
        <w:ind w:left="120"/>
        <w:rPr>
          <w:lang w:val="ru-RU"/>
        </w:rPr>
      </w:pPr>
      <w:bookmarkStart w:id="4" w:name="block-17275732"/>
      <w:bookmarkEnd w:id="3"/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​ПЛАНИРУЕМЫЕ РЕЗУЛЬТАТЫ ОСВОЕНИЯ ПРОГРАММЫ ПО ТЕХНОЛОГИИ НА УРОВНЕ НАЧАЛЬНОГО ОБЩЕГО ОБРАЗОВАНИЯ</w:t>
      </w:r>
    </w:p>
    <w:p w14:paraId="19CDB897" w14:textId="77777777" w:rsidR="00E413B5" w:rsidRPr="00C55895" w:rsidRDefault="00E413B5" w:rsidP="00E413B5">
      <w:pPr>
        <w:spacing w:after="0"/>
        <w:ind w:left="120"/>
        <w:rPr>
          <w:lang w:val="ru-RU"/>
        </w:rPr>
      </w:pPr>
    </w:p>
    <w:p w14:paraId="042F400B" w14:textId="77777777" w:rsidR="00E413B5" w:rsidRPr="00C55895" w:rsidRDefault="00E413B5" w:rsidP="00E413B5">
      <w:pPr>
        <w:spacing w:after="0"/>
        <w:ind w:left="120"/>
        <w:rPr>
          <w:lang w:val="ru-RU"/>
        </w:rPr>
      </w:pPr>
      <w:bookmarkStart w:id="5" w:name="_Toc143620888"/>
      <w:bookmarkEnd w:id="5"/>
    </w:p>
    <w:p w14:paraId="23B8888A" w14:textId="77777777" w:rsidR="00E413B5" w:rsidRPr="00C55895" w:rsidRDefault="00E413B5" w:rsidP="00E413B5">
      <w:pPr>
        <w:spacing w:after="0"/>
        <w:ind w:left="120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795AE5D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2F30E697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14:paraId="020AF53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796E07F5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0D343F11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2864195D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232DC261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2D86C28E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14:paraId="25E287B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7E7D7847" w14:textId="77777777" w:rsidR="00E413B5" w:rsidRPr="00C55895" w:rsidRDefault="00E413B5" w:rsidP="00E413B5">
      <w:pPr>
        <w:spacing w:after="0"/>
        <w:ind w:left="120"/>
        <w:rPr>
          <w:lang w:val="ru-RU"/>
        </w:rPr>
      </w:pPr>
      <w:bookmarkStart w:id="6" w:name="_Toc143620889"/>
      <w:bookmarkEnd w:id="6"/>
    </w:p>
    <w:p w14:paraId="2E7C4536" w14:textId="77777777" w:rsidR="00E413B5" w:rsidRPr="00C55895" w:rsidRDefault="00E413B5" w:rsidP="00E413B5">
      <w:pPr>
        <w:spacing w:after="0"/>
        <w:ind w:left="120"/>
        <w:rPr>
          <w:lang w:val="ru-RU"/>
        </w:rPr>
      </w:pPr>
    </w:p>
    <w:p w14:paraId="7078078C" w14:textId="77777777" w:rsidR="00E413B5" w:rsidRPr="00C55895" w:rsidRDefault="00E413B5" w:rsidP="00E413B5">
      <w:pPr>
        <w:spacing w:after="0"/>
        <w:ind w:left="120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7C68B62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26DDFC74" w14:textId="77777777" w:rsidR="00E413B5" w:rsidRPr="00C55895" w:rsidRDefault="00E413B5" w:rsidP="00E413B5">
      <w:pPr>
        <w:spacing w:after="0" w:line="257" w:lineRule="auto"/>
        <w:ind w:left="120"/>
        <w:jc w:val="both"/>
        <w:rPr>
          <w:lang w:val="ru-RU"/>
        </w:rPr>
      </w:pPr>
    </w:p>
    <w:p w14:paraId="2D2ABD6B" w14:textId="77777777" w:rsidR="00E413B5" w:rsidRPr="00C55895" w:rsidRDefault="00E413B5" w:rsidP="00E413B5">
      <w:pPr>
        <w:spacing w:after="0" w:line="257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BB16C17" w14:textId="77777777" w:rsidR="00E413B5" w:rsidRPr="00C55895" w:rsidRDefault="00E413B5" w:rsidP="00E413B5">
      <w:pPr>
        <w:spacing w:after="0" w:line="257" w:lineRule="auto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14:paraId="408C8D5D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6B180EE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1500F097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анализ объектов и изделий с выделением существенных и несущественных признаков;</w:t>
      </w:r>
    </w:p>
    <w:p w14:paraId="601A92B7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сравнивать группы объектов (изделий), выделять в них общее и различия;</w:t>
      </w:r>
    </w:p>
    <w:p w14:paraId="767B69B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77939F9E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схемы, модели и простейшие чертежи в собственной практической творческой деятельности;</w:t>
      </w:r>
    </w:p>
    <w:p w14:paraId="755F6043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66FCF1E2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10D85B92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73DBC2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76688613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22EC798B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64FFA00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3DAB719B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14:paraId="75321635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14:paraId="1D8AD35C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71DB3DAC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02D9D3BE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799CD4FF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объяснять последовательность совершаемых действий при создании изделия.</w:t>
      </w:r>
    </w:p>
    <w:p w14:paraId="10A42497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14:paraId="041C7945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5364F952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63BDB3E6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правила безопасности труда при выполнении работы;</w:t>
      </w:r>
    </w:p>
    <w:p w14:paraId="7FAB7B15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планировать работу, соотносить свои действия с поставленной целью;</w:t>
      </w:r>
    </w:p>
    <w:p w14:paraId="709DD07C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715408A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14:paraId="3FDBCB66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проявлять волевую саморегуляцию при выполнении работы.</w:t>
      </w:r>
    </w:p>
    <w:p w14:paraId="6E16E9D5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14:paraId="00159229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14:paraId="5694D315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14:paraId="2672C292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1B9F186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41781E8E" w14:textId="77777777" w:rsidR="00E413B5" w:rsidRPr="00C55895" w:rsidRDefault="00E413B5" w:rsidP="00E413B5">
      <w:pPr>
        <w:spacing w:after="0"/>
        <w:ind w:left="120"/>
        <w:rPr>
          <w:lang w:val="ru-RU"/>
        </w:rPr>
      </w:pPr>
      <w:bookmarkStart w:id="7" w:name="_Toc143620890"/>
      <w:bookmarkStart w:id="8" w:name="_Toc134720971"/>
      <w:bookmarkEnd w:id="7"/>
      <w:bookmarkEnd w:id="8"/>
    </w:p>
    <w:p w14:paraId="38390015" w14:textId="77777777" w:rsidR="00E413B5" w:rsidRPr="00C55895" w:rsidRDefault="00E413B5" w:rsidP="00E413B5">
      <w:pPr>
        <w:spacing w:after="0"/>
        <w:ind w:left="120"/>
        <w:rPr>
          <w:lang w:val="ru-RU"/>
        </w:rPr>
      </w:pPr>
    </w:p>
    <w:p w14:paraId="7DC4FEF1" w14:textId="77777777" w:rsidR="00E413B5" w:rsidRPr="00C55895" w:rsidRDefault="00E413B5" w:rsidP="00E413B5">
      <w:pPr>
        <w:spacing w:after="0"/>
        <w:ind w:left="120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975512D" w14:textId="77777777" w:rsidR="00E413B5" w:rsidRPr="00C55895" w:rsidRDefault="00E413B5" w:rsidP="00E413B5">
      <w:pPr>
        <w:spacing w:after="0"/>
        <w:ind w:left="120"/>
        <w:rPr>
          <w:lang w:val="ru-RU"/>
        </w:rPr>
      </w:pPr>
    </w:p>
    <w:p w14:paraId="74B7D4EE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5895">
        <w:rPr>
          <w:rFonts w:ascii="Times New Roman" w:hAnsi="Times New Roman"/>
          <w:b/>
          <w:i/>
          <w:color w:val="000000"/>
          <w:sz w:val="28"/>
          <w:lang w:val="ru-RU"/>
        </w:rPr>
        <w:t>в 1 классе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4B70A765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14:paraId="3BD2AE2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применять правила безопасной работы ножницами, иглой и аккуратной работы с клеем;</w:t>
      </w:r>
    </w:p>
    <w:p w14:paraId="1C6ED2B3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6295E50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2B80531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сминание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, резание, лепка и другие), выполнять доступные технологические приёмы ручной обработки материалов при изготовлении изделий;</w:t>
      </w:r>
    </w:p>
    <w:p w14:paraId="7500D533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3BFFEDAE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14:paraId="644DF244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оформлять изделия строчкой прямого стежка;</w:t>
      </w:r>
    </w:p>
    <w:p w14:paraId="1D54148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3DA4B2F2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с опорой на готовый план;</w:t>
      </w:r>
    </w:p>
    <w:p w14:paraId="7271CC52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12B860E6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466A1BD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6FB9E69B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49D0C5A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различать материалы и инструменты по их назначению;</w:t>
      </w:r>
    </w:p>
    <w:p w14:paraId="693BE04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3916DAC1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сминанием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14:paraId="3CD3005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для сушки плоских изделий пресс;</w:t>
      </w:r>
    </w:p>
    <w:p w14:paraId="05C10ED5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14:paraId="5A62B334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различать разборные и неразборные конструкции несложных изделий;</w:t>
      </w:r>
    </w:p>
    <w:p w14:paraId="1781CA14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6932223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элементарное сотрудничество, участвовать в коллективных работах под руководством учителя;</w:t>
      </w:r>
    </w:p>
    <w:p w14:paraId="4357F76B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несложные коллективные работы проектного характера.</w:t>
      </w:r>
    </w:p>
    <w:p w14:paraId="20BB9060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14:paraId="569E77CF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5895">
        <w:rPr>
          <w:rFonts w:ascii="Times New Roman" w:hAnsi="Times New Roman"/>
          <w:b/>
          <w:i/>
          <w:color w:val="000000"/>
          <w:sz w:val="28"/>
          <w:lang w:val="ru-RU"/>
        </w:rPr>
        <w:t>во 2 классе</w:t>
      </w:r>
      <w:r w:rsidRPr="00C55895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C55895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 по отдельным темам программы по технологии:</w:t>
      </w:r>
    </w:p>
    <w:p w14:paraId="18671E3D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14:paraId="46FFBC1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задания по самостоятельно составленному плану;</w:t>
      </w:r>
    </w:p>
    <w:p w14:paraId="5BDE8A9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0378192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3169B387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14:paraId="3F190B06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14:paraId="3EC8BBDF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35DC39EC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5CA6D964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14:paraId="07EEB62F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выполнять </w:t>
      </w:r>
      <w:proofErr w:type="spellStart"/>
      <w:r w:rsidRPr="00C55895">
        <w:rPr>
          <w:rFonts w:ascii="Times New Roman" w:hAnsi="Times New Roman"/>
          <w:color w:val="000000"/>
          <w:sz w:val="28"/>
          <w:lang w:val="ru-RU"/>
        </w:rPr>
        <w:t>биговку</w:t>
      </w:r>
      <w:proofErr w:type="spellEnd"/>
      <w:r w:rsidRPr="00C55895">
        <w:rPr>
          <w:rFonts w:ascii="Times New Roman" w:hAnsi="Times New Roman"/>
          <w:color w:val="000000"/>
          <w:sz w:val="28"/>
          <w:lang w:val="ru-RU"/>
        </w:rPr>
        <w:t>;</w:t>
      </w:r>
    </w:p>
    <w:p w14:paraId="6BCFEF4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231B7E91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оформлять изделия и соединять детали освоенными ручными строчками;</w:t>
      </w:r>
    </w:p>
    <w:p w14:paraId="70D3393E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14:paraId="7248050B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отличать макет от модели, строить трёхмерный макет из готовой развёртки;</w:t>
      </w:r>
    </w:p>
    <w:p w14:paraId="4FF66B36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3B7BC5F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конструировать и моделировать изделия из различных материалов по модели, простейшему чертежу или эскизу;</w:t>
      </w:r>
    </w:p>
    <w:p w14:paraId="16667C4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решать несложные конструкторско-технологические задачи;</w:t>
      </w:r>
    </w:p>
    <w:p w14:paraId="74BAB10B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3926D98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делать выбор, какое мнение принять – своё или другое, высказанное в ходе обсуждения;</w:t>
      </w:r>
    </w:p>
    <w:p w14:paraId="2272C98F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работу в малых группах, осуществлять сотрудничество;</w:t>
      </w:r>
    </w:p>
    <w:p w14:paraId="28AB466C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4DB95E0C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профессии людей, работающих в сфере обслуживания.</w:t>
      </w:r>
    </w:p>
    <w:p w14:paraId="5B59D0C5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14:paraId="1FAAEA50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5895">
        <w:rPr>
          <w:rFonts w:ascii="Times New Roman" w:hAnsi="Times New Roman"/>
          <w:b/>
          <w:i/>
          <w:color w:val="000000"/>
          <w:sz w:val="28"/>
          <w:lang w:val="ru-RU"/>
        </w:rPr>
        <w:t>в 3 классе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7AEBC33E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смысл понятий «чертёж развёртки», «канцелярский нож», «шило», «искусственный материал»;</w:t>
      </w:r>
    </w:p>
    <w:p w14:paraId="41AE2CF7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51FFDAEB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5F7E4562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14:paraId="0A389C8B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38DA2F1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узнавать и называть линии чертежа (осевая и центровая);</w:t>
      </w:r>
    </w:p>
    <w:p w14:paraId="254DD18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безопасно пользоваться канцелярским ножом, шилом;</w:t>
      </w:r>
    </w:p>
    <w:p w14:paraId="356C4D7C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рицовку;</w:t>
      </w:r>
    </w:p>
    <w:p w14:paraId="16E56A4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соединение деталей и отделку изделия освоенными ручными строчками;</w:t>
      </w:r>
    </w:p>
    <w:p w14:paraId="7A2B3CFF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</w:t>
      </w: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изделий в соответствии с технической или декоративно-художественной задачей;</w:t>
      </w:r>
    </w:p>
    <w:p w14:paraId="67CFF19A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2F74A19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14:paraId="28683FB4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изменять конструкцию изделия по заданным условиям;</w:t>
      </w:r>
    </w:p>
    <w:p w14:paraId="42609D0E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выбирать способ соединения и соединительный материал в зависимости от требований конструкции;</w:t>
      </w:r>
    </w:p>
    <w:p w14:paraId="0F75F29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14:paraId="3AE734F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52E69E9F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основные правила безопасной работы на компьютере;</w:t>
      </w:r>
    </w:p>
    <w:p w14:paraId="746025E1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279A2D10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14:paraId="60BF9042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</w:p>
    <w:p w14:paraId="300E1ED3" w14:textId="77777777" w:rsidR="00E413B5" w:rsidRPr="00C55895" w:rsidRDefault="00E413B5" w:rsidP="00E413B5">
      <w:pPr>
        <w:spacing w:after="0"/>
        <w:ind w:left="12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C55895">
        <w:rPr>
          <w:rFonts w:ascii="Times New Roman" w:hAnsi="Times New Roman"/>
          <w:b/>
          <w:i/>
          <w:color w:val="000000"/>
          <w:sz w:val="28"/>
          <w:lang w:val="ru-RU"/>
        </w:rPr>
        <w:t>в 4 классе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28C15F3E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1D6F982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5D2CE6B5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14:paraId="1E9BA617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lastRenderedPageBreak/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543F8F41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14:paraId="256794B8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14:paraId="11C1241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399290F9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14:paraId="46D07BA5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14:paraId="472444F4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 xml:space="preserve">работать с доступной информацией, работать в программах </w:t>
      </w:r>
      <w:r>
        <w:rPr>
          <w:rFonts w:ascii="Times New Roman" w:hAnsi="Times New Roman"/>
          <w:color w:val="000000"/>
          <w:sz w:val="28"/>
        </w:rPr>
        <w:t>Word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Power</w:t>
      </w:r>
      <w:r w:rsidRPr="00C5589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Point</w:t>
      </w:r>
      <w:r w:rsidRPr="00C55895">
        <w:rPr>
          <w:rFonts w:ascii="Times New Roman" w:hAnsi="Times New Roman"/>
          <w:color w:val="000000"/>
          <w:sz w:val="28"/>
          <w:lang w:val="ru-RU"/>
        </w:rPr>
        <w:t>;</w:t>
      </w:r>
    </w:p>
    <w:p w14:paraId="55762094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2FCCA2BC" w14:textId="77777777" w:rsidR="00E413B5" w:rsidRPr="00C55895" w:rsidRDefault="00E413B5" w:rsidP="00E413B5">
      <w:pPr>
        <w:spacing w:after="0"/>
        <w:ind w:firstLine="600"/>
        <w:jc w:val="both"/>
        <w:rPr>
          <w:lang w:val="ru-RU"/>
        </w:rPr>
      </w:pPr>
      <w:r w:rsidRPr="00C55895">
        <w:rPr>
          <w:rFonts w:ascii="Times New Roman" w:hAnsi="Times New Roman"/>
          <w:color w:val="000000"/>
          <w:sz w:val="28"/>
          <w:lang w:val="ru-RU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14:paraId="588BDF63" w14:textId="77777777" w:rsidR="00E413B5" w:rsidRDefault="00E413B5" w:rsidP="00E413B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​​</w:t>
      </w:r>
    </w:p>
    <w:p w14:paraId="0905B1AF" w14:textId="77777777" w:rsidR="00E413B5" w:rsidRDefault="00E413B5" w:rsidP="00E413B5">
      <w:pPr>
        <w:sectPr w:rsidR="00E413B5">
          <w:pgSz w:w="11906" w:h="16383"/>
          <w:pgMar w:top="1134" w:right="850" w:bottom="1134" w:left="1701" w:header="720" w:footer="720" w:gutter="0"/>
          <w:cols w:space="720"/>
        </w:sectPr>
      </w:pPr>
    </w:p>
    <w:p w14:paraId="3A7E3C73" w14:textId="77777777" w:rsidR="00E413B5" w:rsidRDefault="00E413B5" w:rsidP="00E413B5">
      <w:pPr>
        <w:spacing w:after="0"/>
        <w:ind w:left="120"/>
      </w:pPr>
      <w:bookmarkStart w:id="9" w:name="block-17275728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14:paraId="17E1D242" w14:textId="77777777" w:rsidR="00E413B5" w:rsidRDefault="00E413B5" w:rsidP="00E413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399"/>
        <w:gridCol w:w="1543"/>
        <w:gridCol w:w="1841"/>
        <w:gridCol w:w="1910"/>
        <w:gridCol w:w="3020"/>
      </w:tblGrid>
      <w:tr w:rsidR="00E413B5" w14:paraId="22EE1BCF" w14:textId="77777777" w:rsidTr="004932EF">
        <w:trPr>
          <w:trHeight w:val="144"/>
          <w:tblCellSpacing w:w="20" w:type="nil"/>
        </w:trPr>
        <w:tc>
          <w:tcPr>
            <w:tcW w:w="4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D4BF695" w14:textId="77777777" w:rsidR="00E413B5" w:rsidRDefault="00E413B5" w:rsidP="004932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63F8C57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F7DA1E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5779C20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AD2867" w14:textId="77777777" w:rsidR="00E413B5" w:rsidRDefault="00E413B5" w:rsidP="004932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3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5F3DAC7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71CB239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79B6B058" w14:textId="77777777" w:rsidTr="004932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3ADABA5" w14:textId="77777777" w:rsidR="00E413B5" w:rsidRDefault="00E413B5" w:rsidP="004932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9E8B71" w14:textId="77777777" w:rsidR="00E413B5" w:rsidRDefault="00E413B5" w:rsidP="004932EF"/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5585839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3D6B4F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044A7F0F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8F90F42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45CB2248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EEECB0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FAEF30" w14:textId="77777777" w:rsidR="00E413B5" w:rsidRDefault="00E413B5" w:rsidP="004932EF"/>
        </w:tc>
      </w:tr>
      <w:tr w:rsidR="00E413B5" w:rsidRPr="00E71F91" w14:paraId="59865AA4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70980ABD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13E0EEB9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Природное и техническое окружение человека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732DEA3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3593EC3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06DA652F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03687613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536EFC96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12503812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A83D2FF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материалы. Свойства. Технологии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1E424CEB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708D8366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7FF6CA73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39C19B48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4D630339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63DCE1C1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BCD8C18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7844C8A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7978F91C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30F9A31B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3F30711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177BB33B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6A7F78D9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74C0030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Композиция в художественно-декоративных изделиях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9B005BB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70D8BE08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45FF36B6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6AE2BD0E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0E74AD2F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7F979CB2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66356B1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Пластические массы. Свойства. Технология обработки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C01B238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481EFA2A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677005B5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F97D289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Технология - 1 класс - Российская </w:t>
            </w: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000CE4CB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D24AEA1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734C260F" w14:textId="77777777"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Изделие. Основа и детали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B5D09E8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4B51D7E1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1DD3C156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5FACB79D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63917128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09B202A9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0D1CC8BE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Получение различных форм деталей изделия из пластилина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44DDCC3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5A1AEDEA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5625FFCD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0AD3347E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0CF635CD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5DAEEBE3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1A9C53EF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Бумага. Ее основные свойства. Виды бумаги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A4CC3F3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6E063018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7E6FFB6E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290DAEC3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3C23B40D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5C7AAD79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95DD70B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Картон. Его основные свойства. Виды картона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500FA3E7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030FA5C5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0A5729AC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CE65A51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6CC603D2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40BF3116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01CAF515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Сгибание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складывание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бумаги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6228E32B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559FDFD5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715ADED8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623F6F6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08D31569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038D81EF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66BE5E00" w14:textId="77777777"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Ножницы – режущий инструмент. Резание бумаги и тонкого картона ножницами.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30291E56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347D9825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5142812E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F62B552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1A0A16FA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4E9121F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1C68F2D9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Шаблон – приспособление. Разметка бумажных деталей по шаблону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01394288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0CBA0AC4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583BACE3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046461D7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5F67BFB3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10202C32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3D4C368F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тканях и нитках</w:t>
            </w:r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2FD5CEDD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386DAFA1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62F787EE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4D26AA80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2CB2B477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A320FA5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D8EE9B5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приспособления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4EA8AA82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37A20A54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5E730ED5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7F0CE4CE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512C4913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5EC1F5FF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52071D63" w14:textId="77777777"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Варианты строчки прямого стежка (перевивы).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Вышивка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5FF526D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5F0A1C47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1EBB33A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6A476CF8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РЭШ Технология - 1 класс - Российская электронная школа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:rsidRPr="00E71F91" w14:paraId="1C8AFF86" w14:textId="77777777" w:rsidTr="004932EF">
        <w:trPr>
          <w:trHeight w:val="144"/>
          <w:tblCellSpacing w:w="20" w:type="nil"/>
        </w:trPr>
        <w:tc>
          <w:tcPr>
            <w:tcW w:w="480" w:type="dxa"/>
            <w:tcMar>
              <w:top w:w="50" w:type="dxa"/>
              <w:left w:w="100" w:type="dxa"/>
            </w:tcMar>
            <w:vAlign w:val="center"/>
          </w:tcPr>
          <w:p w14:paraId="2AFC35B8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14:paraId="28A5A930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14:paraId="76586C01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39344CD6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6748BEE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6028E94C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РЭШ Технология - 1 класс - Российская электронная школа </w:t>
            </w: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resh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edu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ru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resh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subject</w:t>
              </w:r>
              <w:r w:rsidRPr="00C55895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/8/2/</w:t>
              </w:r>
            </w:hyperlink>
          </w:p>
        </w:tc>
      </w:tr>
      <w:tr w:rsidR="00E413B5" w14:paraId="2295B147" w14:textId="77777777" w:rsidTr="004932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B797546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85" w:type="dxa"/>
            <w:tcMar>
              <w:top w:w="50" w:type="dxa"/>
              <w:left w:w="100" w:type="dxa"/>
            </w:tcMar>
            <w:vAlign w:val="center"/>
          </w:tcPr>
          <w:p w14:paraId="1D94BDBF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36" w:type="dxa"/>
            <w:tcMar>
              <w:top w:w="50" w:type="dxa"/>
              <w:left w:w="100" w:type="dxa"/>
            </w:tcMar>
            <w:vAlign w:val="center"/>
          </w:tcPr>
          <w:p w14:paraId="6E400E84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0" w:type="dxa"/>
            <w:tcMar>
              <w:top w:w="50" w:type="dxa"/>
              <w:left w:w="100" w:type="dxa"/>
            </w:tcMar>
            <w:vAlign w:val="center"/>
          </w:tcPr>
          <w:p w14:paraId="2A79DEC2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2734" w:type="dxa"/>
            <w:tcMar>
              <w:top w:w="50" w:type="dxa"/>
              <w:left w:w="100" w:type="dxa"/>
            </w:tcMar>
            <w:vAlign w:val="center"/>
          </w:tcPr>
          <w:p w14:paraId="2063753F" w14:textId="77777777" w:rsidR="00E413B5" w:rsidRDefault="00E413B5" w:rsidP="004932EF"/>
        </w:tc>
      </w:tr>
    </w:tbl>
    <w:p w14:paraId="63BEBDE4" w14:textId="77777777"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787D083" w14:textId="77777777" w:rsidR="00E413B5" w:rsidRDefault="00E413B5" w:rsidP="00E413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E413B5" w14:paraId="1B17ACF6" w14:textId="77777777" w:rsidTr="004932EF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56EEA9" w14:textId="77777777" w:rsidR="00E413B5" w:rsidRDefault="00E413B5" w:rsidP="004932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20E7E4B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0FE63A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A0016E4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07AD7D0" w14:textId="77777777" w:rsidR="00E413B5" w:rsidRDefault="00E413B5" w:rsidP="004932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B5F5C4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6A24AAE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32997660" w14:textId="77777777" w:rsidTr="004932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653123C" w14:textId="77777777" w:rsidR="00E413B5" w:rsidRDefault="00E413B5" w:rsidP="004932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BEF82D4" w14:textId="77777777" w:rsidR="00E413B5" w:rsidRDefault="00E413B5" w:rsidP="004932EF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5E7AE2BE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B598A3C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518F943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A1F5488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EFAD367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78CE2C5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2E47CEE" w14:textId="77777777" w:rsidR="00E413B5" w:rsidRDefault="00E413B5" w:rsidP="004932EF"/>
        </w:tc>
      </w:tr>
      <w:tr w:rsidR="00E413B5" w14:paraId="6C610F53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45F1864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F37942A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 первом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23BCEF2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B7F02E4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29EAAA9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C05FA52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1D97F625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295E6CD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BC425DC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1EED252B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0AB79799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03F8C2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0F12150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13448A37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9CABB7C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1878048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Биговка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 Сгибание тонкого картона и плотных видов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65103C6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D0AB6E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F18361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EE07064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61C4EDC7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7772A4F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19EF9BB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ADF5D65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60E92B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681FDBC2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93E9ACA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1981813D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AE2E68C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B38158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A75E9CD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8975FB3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23F242F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B5BBD7F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6E633932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847D24F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165BEFAD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Разметка прямоугольных деталей от двух прямых углов по линейке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6006848E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5182B14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B3982E5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85F62EF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0F3A6D9A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F963337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037AF27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34753D8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026855DF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7B2FBAA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86D96AF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3458EFDC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4F8B5EFF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0C8435D" w14:textId="77777777"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Циркуль – чертежный (контрольно-измерительный) инструмент.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Разметка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циркулем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DCD21C0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19489DC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A797EDD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720491C4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3BE76E8B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2F694E0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8BA39ED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7B4D3028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B3D606C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5CA8ECA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78C495E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074DDA7B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888AAB4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099DEB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Машины на службе у человека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1FC3B1C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47442AA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B2E5505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7B806273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3EE8C7D0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0C3482C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6EB48F42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ткани. Основные свойства натуральных тканей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1FE8B790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3DD6C809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3C4C800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F3993D2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1A2FFF2A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03465F51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DC3575B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Виды ниток. Их назначение, использование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9FB08FE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E94B4F6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9EF4684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5B710740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0EADA625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E5CAABA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040E6B74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83CF85D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610DC9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1FEBF177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99B1CD3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044A6A21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6CB849A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38AAD366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C7CC687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9D8CDAF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D578597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1ACFBF3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197C93A5" w14:textId="77777777" w:rsidTr="004932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5D62717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73A6728C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38552DA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CC867E9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F473301" w14:textId="77777777" w:rsidR="00E413B5" w:rsidRDefault="00E413B5" w:rsidP="004932EF"/>
        </w:tc>
      </w:tr>
    </w:tbl>
    <w:p w14:paraId="5B38D22B" w14:textId="77777777"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DE3A26D" w14:textId="77777777" w:rsidR="00E413B5" w:rsidRDefault="00E413B5" w:rsidP="00E413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E413B5" w14:paraId="071A5E7B" w14:textId="77777777" w:rsidTr="004932EF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DAEB2B" w14:textId="77777777" w:rsidR="00E413B5" w:rsidRDefault="00E413B5" w:rsidP="004932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97C939C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3789FB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CB558DF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41F320F" w14:textId="77777777" w:rsidR="00E413B5" w:rsidRDefault="00E413B5" w:rsidP="004932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BD05B7D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52B5EF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5A4EA0A1" w14:textId="77777777" w:rsidTr="004932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9A74132" w14:textId="77777777" w:rsidR="00E413B5" w:rsidRDefault="00E413B5" w:rsidP="004932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07CCA98" w14:textId="77777777" w:rsidR="00E413B5" w:rsidRDefault="00E413B5" w:rsidP="004932EF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E75023D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9E3898B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92079DA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DEF90AA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A8D95E3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BBEDEB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A34302" w14:textId="77777777" w:rsidR="00E413B5" w:rsidRDefault="00E413B5" w:rsidP="004932EF"/>
        </w:tc>
      </w:tr>
      <w:tr w:rsidR="00E413B5" w14:paraId="35485950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57538D3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D11C58D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пройденного во втором классе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DD49654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F97E1C5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20BD0076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DC763B2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628A0621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3972E00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9CC8AF8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6FC252F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22B54CA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6360A59E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DBE8F3E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2FE47C6F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419FA33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53A06B0A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C3749C8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00164DC2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2B1C59E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28F73CCE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1E07DC5F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6B8680BE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205F1BC" w14:textId="77777777"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получения объемных рельефных форм и изображений Фольга.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фольги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591784C0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764C9037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2457F58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F334C6D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22932693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2E9DFC35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DE152F8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строительство. </w:t>
            </w:r>
            <w:proofErr w:type="spellStart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Гофрокартон</w:t>
            </w:r>
            <w:proofErr w:type="spellEnd"/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. Его строение свойства, сферы использования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838EC81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AD5E6CE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B0453CA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00F35E3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2125446A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023B9878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354D683" w14:textId="77777777"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Объемные формы деталей и изделий.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развертки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28B62BCC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6FBAF12C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1C30A6F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6274426D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3FD14FE9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2DBE50CE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792EAE72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EE753C9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B860FF9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11FA803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767D4BC9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6EFE7AC4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5BF37B14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6C59B83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пуговиц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Ремонт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одежды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05EBC3FD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0CA7AC1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32D420A5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EF52E50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7FFB8DF6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33B8AAE3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E809FB4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77BA30B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1D2AB0FE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09D4CB81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438FD56D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45276668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70820EA0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4877FE7F" w14:textId="77777777" w:rsidR="00E413B5" w:rsidRDefault="00E413B5" w:rsidP="004932EF">
            <w:pPr>
              <w:spacing w:after="0"/>
              <w:ind w:left="135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Подвижное и неподвижное соединение деталей из деталей наборов типа </w:t>
            </w: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«Конструктор».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3E6B170B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2D5FD0B9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FD706DF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72F85A9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32A93EDB" w14:textId="77777777" w:rsidTr="004932EF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14:paraId="13907E99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14:paraId="29556CC1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14:paraId="4D39F24B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4310FA57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7D60C64D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04A46AFE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2851C9CA" w14:textId="77777777" w:rsidTr="004932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1DD3452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14:paraId="3E2D02AF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14:paraId="5FCCC5B2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14:paraId="4DC91A80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14:paraId="370A7C5D" w14:textId="77777777" w:rsidR="00E413B5" w:rsidRDefault="00E413B5" w:rsidP="004932EF"/>
        </w:tc>
      </w:tr>
    </w:tbl>
    <w:p w14:paraId="64B7013A" w14:textId="77777777"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BB70CC6" w14:textId="77777777" w:rsidR="00E413B5" w:rsidRDefault="00E413B5" w:rsidP="00E413B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E413B5" w14:paraId="1C962AC5" w14:textId="77777777" w:rsidTr="004932EF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871E7B1" w14:textId="77777777" w:rsidR="00E413B5" w:rsidRDefault="00E413B5" w:rsidP="004932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4D22A05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A2EEE9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EB44C78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5E659C2" w14:textId="77777777" w:rsidR="00E413B5" w:rsidRDefault="00E413B5" w:rsidP="004932E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10E29DC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68DA94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26A6781A" w14:textId="77777777" w:rsidTr="004932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7F39A96" w14:textId="77777777" w:rsidR="00E413B5" w:rsidRDefault="00E413B5" w:rsidP="004932E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77E5038" w14:textId="77777777" w:rsidR="00E413B5" w:rsidRDefault="00E413B5" w:rsidP="004932EF"/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73D86B7A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0A0202E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9FF5E1A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4C9D9AC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B0673D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0755B24" w14:textId="77777777" w:rsidR="00E413B5" w:rsidRDefault="00E413B5" w:rsidP="004932E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1362E99" w14:textId="77777777" w:rsidR="00E413B5" w:rsidRDefault="00E413B5" w:rsidP="004932EF"/>
        </w:tc>
      </w:tr>
      <w:tr w:rsidR="00E413B5" w14:paraId="16F3D5BB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5B5A5316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3332646F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изученного в третьем классе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2F43D050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79B6CA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0A4D3A3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E57BCD3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53A3FBA7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235B152B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7847C8DE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Информационно-коммуникативные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74F1D9F7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43D987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FD198A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3EC98299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41207C0F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54FA07DD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170C8D18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578D8318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EB2474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9E27631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5FDD1FF9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4863AA7E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164414CF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4CDEF602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сложных изделий из бумаги и картона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20907608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10CD96F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FE70EF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703F5318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7736A01D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32907778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6B440C4F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объемных изделий из разверток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2C992B1C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17A71E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572EA7D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49A86EA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616C76A7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05A961F7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4E1FE3B9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разных времен. Декор интерьера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38700361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3E6B8B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B07C07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A92EBCA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731DC5CA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1910CF72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34F2F5AC" w14:textId="77777777" w:rsidR="00E413B5" w:rsidRDefault="00E413B5" w:rsidP="004932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Синтетические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67C7963B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EDB51F6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E44639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4666DC49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4743AD1D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5839DE74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3F17DC96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одежды и текстильных материалов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1176352C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EE281D1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9B2EE7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2663370D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77C3DAA3" w14:textId="77777777" w:rsidTr="004932EF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0A54FEA4" w14:textId="77777777" w:rsidR="00E413B5" w:rsidRDefault="00E413B5" w:rsidP="004932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14:paraId="79B98987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способы соединения деталей усложненных конструкций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5DDE09D6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2C3215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8A1336" w14:textId="77777777" w:rsidR="00E413B5" w:rsidRDefault="00E413B5" w:rsidP="004932EF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580FF8AD" w14:textId="77777777" w:rsidR="00E413B5" w:rsidRDefault="00E413B5" w:rsidP="004932EF">
            <w:pPr>
              <w:spacing w:after="0"/>
              <w:ind w:left="135"/>
            </w:pPr>
          </w:p>
        </w:tc>
      </w:tr>
      <w:tr w:rsidR="00E413B5" w14:paraId="7DF23F17" w14:textId="77777777" w:rsidTr="004932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A79E98" w14:textId="77777777" w:rsidR="00E413B5" w:rsidRPr="00C55895" w:rsidRDefault="00E413B5" w:rsidP="004932EF">
            <w:pPr>
              <w:spacing w:after="0"/>
              <w:ind w:left="135"/>
              <w:rPr>
                <w:lang w:val="ru-RU"/>
              </w:rPr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14:paraId="4C7BFEF7" w14:textId="77777777" w:rsidR="00E413B5" w:rsidRDefault="00E413B5" w:rsidP="004932EF">
            <w:pPr>
              <w:spacing w:after="0"/>
              <w:ind w:left="135"/>
              <w:jc w:val="center"/>
            </w:pPr>
            <w:r w:rsidRPr="00C5589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F12A16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DE87E75" w14:textId="77777777" w:rsidR="00E413B5" w:rsidRDefault="00E413B5" w:rsidP="004932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14:paraId="5B4840FE" w14:textId="77777777" w:rsidR="00E413B5" w:rsidRDefault="00E413B5" w:rsidP="004932EF"/>
        </w:tc>
      </w:tr>
    </w:tbl>
    <w:p w14:paraId="516B47FF" w14:textId="77777777"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1BB5D82E" w14:textId="77777777" w:rsidR="00E413B5" w:rsidRDefault="00E413B5" w:rsidP="00E413B5">
      <w:pPr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A332EAF" w14:textId="77777777" w:rsidR="00E413B5" w:rsidRDefault="00E413B5" w:rsidP="00E413B5">
      <w:pPr>
        <w:spacing w:after="0"/>
        <w:ind w:left="120"/>
        <w:sectPr w:rsidR="00E413B5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0" w:name="block-17275733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14:paraId="0892BE7A" w14:textId="77777777" w:rsidR="00E413B5" w:rsidRPr="007E24C0" w:rsidRDefault="00E413B5" w:rsidP="00E413B5">
      <w:pPr>
        <w:spacing w:after="0"/>
        <w:ind w:left="120"/>
        <w:rPr>
          <w:lang w:val="ru-RU"/>
        </w:rPr>
      </w:pPr>
      <w:bookmarkStart w:id="11" w:name="block-17275734"/>
      <w:bookmarkEnd w:id="10"/>
      <w:r w:rsidRPr="007E24C0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00A20C11" w14:textId="77777777" w:rsidR="005840F3" w:rsidRPr="005840F3" w:rsidRDefault="00E413B5" w:rsidP="005840F3">
      <w:pPr>
        <w:spacing w:after="0" w:line="480" w:lineRule="auto"/>
        <w:ind w:left="120"/>
        <w:rPr>
          <w:lang w:val="ru-RU"/>
        </w:rPr>
      </w:pPr>
      <w:r w:rsidRPr="007E24C0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63B58F10" w14:textId="77777777" w:rsidR="005840F3" w:rsidRPr="005840F3" w:rsidRDefault="005840F3" w:rsidP="005840F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1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  <w:r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, издательство «Просвещение»</w:t>
      </w:r>
    </w:p>
    <w:p w14:paraId="473E3D11" w14:textId="77777777" w:rsidR="005840F3" w:rsidRPr="005840F3" w:rsidRDefault="005840F3" w:rsidP="007C04EE">
      <w:pPr>
        <w:keepNext/>
        <w:keepLines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2 класс, издательство «Просвещение»</w:t>
      </w:r>
    </w:p>
    <w:p w14:paraId="39B99BD4" w14:textId="77777777" w:rsidR="005840F3" w:rsidRPr="005840F3" w:rsidRDefault="005840F3" w:rsidP="00F25F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3 класс. издательство «Просвещение»</w:t>
      </w:r>
    </w:p>
    <w:p w14:paraId="209BE803" w14:textId="77777777" w:rsidR="005840F3" w:rsidRPr="005840F3" w:rsidRDefault="005840F3" w:rsidP="004E29A4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71"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4 класс, издательство «Просвещение»</w:t>
      </w:r>
    </w:p>
    <w:p w14:paraId="18208652" w14:textId="77777777" w:rsidR="00E413B5" w:rsidRPr="007E24C0" w:rsidRDefault="00E413B5" w:rsidP="00E413B5">
      <w:pPr>
        <w:spacing w:after="0" w:line="480" w:lineRule="auto"/>
        <w:ind w:left="120"/>
        <w:rPr>
          <w:lang w:val="ru-RU"/>
        </w:rPr>
      </w:pPr>
    </w:p>
    <w:p w14:paraId="32CDB95A" w14:textId="77777777" w:rsidR="00E413B5" w:rsidRPr="007E24C0" w:rsidRDefault="00E413B5" w:rsidP="005840F3">
      <w:pPr>
        <w:spacing w:after="0" w:line="480" w:lineRule="auto"/>
        <w:ind w:left="120"/>
        <w:rPr>
          <w:lang w:val="ru-RU"/>
        </w:rPr>
      </w:pPr>
      <w:r w:rsidRPr="007E24C0">
        <w:rPr>
          <w:rFonts w:ascii="Times New Roman" w:hAnsi="Times New Roman"/>
          <w:color w:val="000000"/>
          <w:sz w:val="28"/>
          <w:lang w:val="ru-RU"/>
        </w:rPr>
        <w:t>​‌‌</w:t>
      </w:r>
      <w:r w:rsidRPr="007E24C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194C8910" w14:textId="77777777" w:rsidR="005840F3" w:rsidRPr="004607D4" w:rsidRDefault="00E413B5" w:rsidP="005840F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r w:rsidRPr="007E24C0">
        <w:rPr>
          <w:rFonts w:ascii="Times New Roman" w:hAnsi="Times New Roman"/>
          <w:color w:val="000000"/>
          <w:sz w:val="28"/>
          <w:lang w:val="ru-RU"/>
        </w:rPr>
        <w:t>​‌‌​</w:t>
      </w:r>
      <w:r w:rsidR="005840F3"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="005840F3"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="005840F3"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Методическое пособие с поурочными разработками. </w:t>
      </w:r>
      <w:r w:rsidR="005840F3"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1 </w:t>
      </w:r>
      <w:proofErr w:type="spellStart"/>
      <w:r w:rsidR="005840F3"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14:paraId="2832FCB6" w14:textId="77777777" w:rsidR="005840F3" w:rsidRPr="004607D4" w:rsidRDefault="005840F3" w:rsidP="005840F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2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14:paraId="47159A0C" w14:textId="77777777" w:rsidR="005840F3" w:rsidRPr="004607D4" w:rsidRDefault="005840F3" w:rsidP="005840F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3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14:paraId="22C3A696" w14:textId="77777777" w:rsidR="005840F3" w:rsidRPr="004607D4" w:rsidRDefault="005840F3" w:rsidP="005840F3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71"/>
        <w:jc w:val="both"/>
        <w:rPr>
          <w:rFonts w:ascii="Times New Roman" w:eastAsia="OfficinaSansC-Book" w:hAnsi="Times New Roman" w:cs="Times New Roman"/>
          <w:sz w:val="28"/>
          <w:szCs w:val="28"/>
          <w:lang w:eastAsia="ru-RU"/>
        </w:rPr>
      </w:pPr>
      <w:proofErr w:type="spellStart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>Лутцева</w:t>
      </w:r>
      <w:proofErr w:type="spellEnd"/>
      <w:r w:rsidRPr="005840F3">
        <w:rPr>
          <w:rFonts w:ascii="Times New Roman" w:eastAsia="OfficinaSansC-Book" w:hAnsi="Times New Roman" w:cs="Times New Roman"/>
          <w:sz w:val="28"/>
          <w:szCs w:val="28"/>
          <w:lang w:val="ru-RU" w:eastAsia="ru-RU"/>
        </w:rPr>
        <w:t xml:space="preserve"> Е. А., Зуева Т. П. Технология. Методическое пособие с поурочными разработками. </w:t>
      </w:r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 xml:space="preserve">4 </w:t>
      </w:r>
      <w:proofErr w:type="spellStart"/>
      <w:r w:rsidRPr="004607D4">
        <w:rPr>
          <w:rFonts w:ascii="Times New Roman" w:eastAsia="OfficinaSansC-Book" w:hAnsi="Times New Roman" w:cs="Times New Roman"/>
          <w:sz w:val="28"/>
          <w:szCs w:val="28"/>
          <w:lang w:eastAsia="ru-RU"/>
        </w:rPr>
        <w:t>класс</w:t>
      </w:r>
      <w:proofErr w:type="spellEnd"/>
    </w:p>
    <w:p w14:paraId="46DA955E" w14:textId="77777777" w:rsidR="00E413B5" w:rsidRPr="007E24C0" w:rsidRDefault="00E413B5" w:rsidP="00E413B5">
      <w:pPr>
        <w:spacing w:after="0" w:line="480" w:lineRule="auto"/>
        <w:ind w:left="120"/>
        <w:rPr>
          <w:lang w:val="ru-RU"/>
        </w:rPr>
      </w:pPr>
    </w:p>
    <w:p w14:paraId="4AA11EEC" w14:textId="77777777" w:rsidR="00E413B5" w:rsidRPr="007E24C0" w:rsidRDefault="00E413B5" w:rsidP="00E413B5">
      <w:pPr>
        <w:spacing w:after="0"/>
        <w:ind w:left="120"/>
        <w:rPr>
          <w:lang w:val="ru-RU"/>
        </w:rPr>
      </w:pPr>
    </w:p>
    <w:p w14:paraId="222C3388" w14:textId="77777777" w:rsidR="005840F3" w:rsidRDefault="00E413B5" w:rsidP="00E413B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 xml:space="preserve">ЦИФРОВЫЕ ОБРАЗОВАТЕЛЬНЫЕ РЕСУРСЫ И РЕСУРСЫ СЕТИ </w:t>
      </w:r>
    </w:p>
    <w:p w14:paraId="14C19C2F" w14:textId="77777777" w:rsidR="005840F3" w:rsidRPr="00E93FE2" w:rsidRDefault="005840F3" w:rsidP="005840F3">
      <w:pPr>
        <w:spacing w:after="0" w:line="480" w:lineRule="auto"/>
        <w:ind w:left="120"/>
        <w:rPr>
          <w:rFonts w:ascii="Times New Roman" w:hAnsi="Times New Roman" w:cs="Times New Roman"/>
          <w:color w:val="0000FF"/>
          <w:sz w:val="28"/>
          <w:szCs w:val="28"/>
          <w:u w:val="single"/>
          <w:lang w:val="ru-RU"/>
        </w:rPr>
      </w:pPr>
      <w:r w:rsidRPr="00E93FE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Библиотека ЦОК </w:t>
      </w:r>
      <w:hyperlink r:id="rId31"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://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m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edsoo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.</w:t>
        </w:r>
        <w:proofErr w:type="spellStart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ru</w:t>
        </w:r>
        <w:proofErr w:type="spellEnd"/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/7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411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f</w:t>
        </w:r>
        <w:r w:rsidRPr="00E93FE2"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ru-RU"/>
          </w:rPr>
          <w:t>36</w:t>
        </w:r>
      </w:hyperlink>
    </w:p>
    <w:p w14:paraId="62917E41" w14:textId="77777777" w:rsidR="005840F3" w:rsidRPr="00E93FE2" w:rsidRDefault="005840F3" w:rsidP="005840F3">
      <w:pPr>
        <w:spacing w:after="0" w:line="480" w:lineRule="auto"/>
        <w:ind w:left="120"/>
        <w:rPr>
          <w:rFonts w:ascii="Times New Roman" w:hAnsi="Times New Roman" w:cs="Times New Roman"/>
          <w:sz w:val="28"/>
          <w:szCs w:val="28"/>
          <w:lang w:val="ru-RU"/>
        </w:rPr>
      </w:pPr>
      <w:r w:rsidRPr="00E93FE2">
        <w:rPr>
          <w:rFonts w:ascii="Times New Roman" w:hAnsi="Times New Roman" w:cs="Times New Roman"/>
          <w:sz w:val="28"/>
          <w:szCs w:val="28"/>
          <w:lang w:val="ru-RU"/>
        </w:rPr>
        <w:t>Библиотека МЭШ</w:t>
      </w:r>
    </w:p>
    <w:p w14:paraId="02A572E3" w14:textId="77777777" w:rsidR="005840F3" w:rsidRDefault="005840F3" w:rsidP="00E413B5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203517D4" w14:textId="77777777" w:rsidR="00E413B5" w:rsidRPr="00C55895" w:rsidRDefault="00E413B5" w:rsidP="00E413B5">
      <w:pPr>
        <w:spacing w:after="0" w:line="480" w:lineRule="auto"/>
        <w:ind w:left="120"/>
        <w:rPr>
          <w:lang w:val="ru-RU"/>
        </w:rPr>
      </w:pPr>
      <w:r w:rsidRPr="00C55895">
        <w:rPr>
          <w:rFonts w:ascii="Times New Roman" w:hAnsi="Times New Roman"/>
          <w:b/>
          <w:color w:val="000000"/>
          <w:sz w:val="28"/>
          <w:lang w:val="ru-RU"/>
        </w:rPr>
        <w:t>ИНТЕРНЕТ</w:t>
      </w:r>
    </w:p>
    <w:p w14:paraId="2FDFDDAF" w14:textId="77777777" w:rsidR="00E413B5" w:rsidRDefault="00E413B5" w:rsidP="00E413B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14:paraId="3A485FDC" w14:textId="77777777" w:rsidR="00E413B5" w:rsidRDefault="00E413B5" w:rsidP="00E413B5">
      <w:pPr>
        <w:sectPr w:rsidR="00E413B5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14:paraId="05925A3C" w14:textId="77777777" w:rsidR="00E413B5" w:rsidRDefault="00E413B5" w:rsidP="00E413B5"/>
    <w:p w14:paraId="5A9C6512" w14:textId="77777777" w:rsidR="00A3299A" w:rsidRDefault="00A3299A"/>
    <w:sectPr w:rsidR="00A3299A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1C524C" w14:textId="77777777" w:rsidR="00236B9A" w:rsidRDefault="00236B9A" w:rsidP="005840F3">
      <w:pPr>
        <w:spacing w:after="0" w:line="240" w:lineRule="auto"/>
      </w:pPr>
      <w:r>
        <w:separator/>
      </w:r>
    </w:p>
  </w:endnote>
  <w:endnote w:type="continuationSeparator" w:id="0">
    <w:p w14:paraId="520849B5" w14:textId="77777777" w:rsidR="00236B9A" w:rsidRDefault="00236B9A" w:rsidP="005840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fficinaSansC-Book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56574A" w14:textId="77777777" w:rsidR="005840F3" w:rsidRDefault="005840F3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13D3DB" w14:textId="77777777" w:rsidR="005840F3" w:rsidRDefault="005840F3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ACACCB" w14:textId="77777777" w:rsidR="005840F3" w:rsidRDefault="005840F3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4E8933" w14:textId="77777777" w:rsidR="00236B9A" w:rsidRDefault="00236B9A" w:rsidP="005840F3">
      <w:pPr>
        <w:spacing w:after="0" w:line="240" w:lineRule="auto"/>
      </w:pPr>
      <w:r>
        <w:separator/>
      </w:r>
    </w:p>
  </w:footnote>
  <w:footnote w:type="continuationSeparator" w:id="0">
    <w:p w14:paraId="5F7F8549" w14:textId="77777777" w:rsidR="00236B9A" w:rsidRDefault="00236B9A" w:rsidP="005840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66AC91" w14:textId="77777777" w:rsidR="005840F3" w:rsidRDefault="005840F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F781B" w14:textId="77777777" w:rsidR="005840F3" w:rsidRDefault="005840F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2B4A3B" w14:textId="77777777" w:rsidR="005840F3" w:rsidRDefault="005840F3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B63590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94A89"/>
    <w:multiLevelType w:val="hybridMultilevel"/>
    <w:tmpl w:val="BC56E344"/>
    <w:lvl w:ilvl="0" w:tplc="CB2859F4">
      <w:start w:val="1"/>
      <w:numFmt w:val="decimal"/>
      <w:lvlText w:val="%1."/>
      <w:lvlJc w:val="left"/>
      <w:pPr>
        <w:ind w:left="360" w:hanging="360"/>
      </w:pPr>
      <w:rPr>
        <w:rFonts w:eastAsia="OfficinaSansC-Book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996FC3"/>
    <w:multiLevelType w:val="multilevel"/>
    <w:tmpl w:val="9724B89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3B5"/>
    <w:rsid w:val="00236B9A"/>
    <w:rsid w:val="00561D97"/>
    <w:rsid w:val="005840F3"/>
    <w:rsid w:val="009F1400"/>
    <w:rsid w:val="00A3299A"/>
    <w:rsid w:val="00A47FEB"/>
    <w:rsid w:val="00A95C37"/>
    <w:rsid w:val="00BE0E8B"/>
    <w:rsid w:val="00CC7B06"/>
    <w:rsid w:val="00E413B5"/>
    <w:rsid w:val="00E7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18613"/>
  <w15:chartTrackingRefBased/>
  <w15:docId w15:val="{07F47238-1BBA-4A70-B71D-7642D00B3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3B5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E413B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413B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413B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E413B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3B5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E413B5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E413B5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E413B5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E413B5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413B5"/>
    <w:rPr>
      <w:lang w:val="en-US"/>
    </w:rPr>
  </w:style>
  <w:style w:type="paragraph" w:styleId="a5">
    <w:name w:val="Normal Indent"/>
    <w:basedOn w:val="a"/>
    <w:uiPriority w:val="99"/>
    <w:unhideWhenUsed/>
    <w:rsid w:val="00E413B5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E413B5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413B5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E413B5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E413B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E413B5"/>
    <w:rPr>
      <w:i/>
      <w:iCs/>
    </w:rPr>
  </w:style>
  <w:style w:type="character" w:styleId="ab">
    <w:name w:val="Hyperlink"/>
    <w:basedOn w:val="a0"/>
    <w:uiPriority w:val="99"/>
    <w:unhideWhenUsed/>
    <w:rsid w:val="00E413B5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E413B5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E413B5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840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5840F3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emf"/><Relationship Id="rId18" Type="http://schemas.openxmlformats.org/officeDocument/2006/relationships/hyperlink" Target="https://resh.edu.ru/subject/8/2/" TargetMode="External"/><Relationship Id="rId26" Type="http://schemas.openxmlformats.org/officeDocument/2006/relationships/hyperlink" Target="https://resh.edu.ru/subject/8/2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8/2/" TargetMode="Externa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s://resh.edu.ru/subject/8/2/" TargetMode="External"/><Relationship Id="rId25" Type="http://schemas.openxmlformats.org/officeDocument/2006/relationships/hyperlink" Target="https://resh.edu.ru/subject/8/2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resh.edu.ru/subject/8/2/" TargetMode="External"/><Relationship Id="rId20" Type="http://schemas.openxmlformats.org/officeDocument/2006/relationships/hyperlink" Target="https://resh.edu.ru/subject/8/2/" TargetMode="External"/><Relationship Id="rId29" Type="http://schemas.openxmlformats.org/officeDocument/2006/relationships/hyperlink" Target="https://resh.edu.ru/subject/8/2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yperlink" Target="https://resh.edu.ru/subject/8/2/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resh.edu.ru/subject/8/2/" TargetMode="External"/><Relationship Id="rId23" Type="http://schemas.openxmlformats.org/officeDocument/2006/relationships/hyperlink" Target="https://resh.edu.ru/subject/8/2/" TargetMode="External"/><Relationship Id="rId28" Type="http://schemas.openxmlformats.org/officeDocument/2006/relationships/hyperlink" Target="https://resh.edu.ru/subject/8/2/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resh.edu.ru/subject/8/2/" TargetMode="External"/><Relationship Id="rId31" Type="http://schemas.openxmlformats.org/officeDocument/2006/relationships/hyperlink" Target="https://m.edsoo.ru/7f411f36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oleObject" Target="embeddings/oleObject1.bin"/><Relationship Id="rId22" Type="http://schemas.openxmlformats.org/officeDocument/2006/relationships/hyperlink" Target="https://resh.edu.ru/subject/8/2/" TargetMode="External"/><Relationship Id="rId27" Type="http://schemas.openxmlformats.org/officeDocument/2006/relationships/hyperlink" Target="https://resh.edu.ru/subject/8/2/" TargetMode="External"/><Relationship Id="rId30" Type="http://schemas.openxmlformats.org/officeDocument/2006/relationships/hyperlink" Target="https://resh.edu.ru/subject/8/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8859</Words>
  <Characters>50499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8</cp:revision>
  <dcterms:created xsi:type="dcterms:W3CDTF">2023-09-22T18:10:00Z</dcterms:created>
  <dcterms:modified xsi:type="dcterms:W3CDTF">2024-02-11T14:54:00Z</dcterms:modified>
</cp:coreProperties>
</file>